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3E86A" w14:textId="3E55CB11" w:rsidR="00B45EEF" w:rsidRDefault="00B45EEF" w:rsidP="00B45E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NR</w:t>
      </w:r>
      <w:r w:rsidR="00C20F2C">
        <w:rPr>
          <w:rFonts w:ascii="Times New Roman" w:hAnsi="Times New Roman" w:cs="Times New Roman"/>
          <w:sz w:val="24"/>
          <w:szCs w:val="24"/>
        </w:rPr>
        <w:t xml:space="preserve"> 9/2024</w:t>
      </w:r>
    </w:p>
    <w:p w14:paraId="4B080EB0" w14:textId="77777777" w:rsidR="00B45EEF" w:rsidRDefault="00B45EEF" w:rsidP="00B45E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Dyrektora Powiatowego Centrum Pomocy Rodzinie w Strzelinie</w:t>
      </w:r>
    </w:p>
    <w:p w14:paraId="0F284A29" w14:textId="32B2914A" w:rsidR="00B45EEF" w:rsidRDefault="00B45EEF" w:rsidP="00B45E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1926D3">
        <w:rPr>
          <w:rFonts w:ascii="Times New Roman" w:hAnsi="Times New Roman" w:cs="Times New Roman"/>
          <w:sz w:val="24"/>
          <w:szCs w:val="24"/>
        </w:rPr>
        <w:t>25 lipca 2024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7B1C0AB" w14:textId="3E2D6CE0" w:rsidR="00B45EEF" w:rsidRDefault="00B45EEF" w:rsidP="00B45EEF">
      <w:pPr>
        <w:pStyle w:val="Tytu"/>
        <w:rPr>
          <w:b w:val="0"/>
          <w:i/>
          <w:szCs w:val="24"/>
        </w:rPr>
      </w:pPr>
      <w:r>
        <w:rPr>
          <w:i/>
          <w:szCs w:val="24"/>
        </w:rPr>
        <w:t>w sprawie wprowadzenia Standardów ochrony dzieci przed krzywdzeniem</w:t>
      </w:r>
    </w:p>
    <w:p w14:paraId="19391553" w14:textId="4DA135FF" w:rsidR="00B45EEF" w:rsidRDefault="00B45EEF" w:rsidP="00B45EE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 Powiatowym Centrum Pomocy Rodzinie w Strzelinie</w:t>
      </w:r>
    </w:p>
    <w:p w14:paraId="4B97687D" w14:textId="77A0D621" w:rsidR="00B45EEF" w:rsidRDefault="00B45EEF" w:rsidP="005D48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art.22b Ustawy z dnia 13 maja 2016 r. o przeciwdziałaniu zagrożeniom przestępczością na tle seksualnym i ochronie małoletnich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Dz.U. z 2023 r., poz.1304) zarządzam co następuje:</w:t>
      </w:r>
    </w:p>
    <w:p w14:paraId="6CBD3CB9" w14:textId="77777777" w:rsidR="005D4803" w:rsidRDefault="005D4803" w:rsidP="005D4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905A41" w14:textId="77777777" w:rsidR="00B45EEF" w:rsidRDefault="00B45EEF" w:rsidP="00B45E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14:paraId="5EE33718" w14:textId="4ED9E2CE" w:rsidR="00B45EEF" w:rsidRDefault="00B45EEF" w:rsidP="00B45E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Wprowadza</w:t>
      </w:r>
      <w:r w:rsidR="005D4803">
        <w:rPr>
          <w:rFonts w:ascii="Times New Roman" w:hAnsi="Times New Roman" w:cs="Times New Roman"/>
          <w:sz w:val="24"/>
          <w:szCs w:val="24"/>
        </w:rPr>
        <w:t xml:space="preserve"> się</w:t>
      </w:r>
      <w:r>
        <w:rPr>
          <w:rFonts w:ascii="Times New Roman" w:hAnsi="Times New Roman" w:cs="Times New Roman"/>
          <w:sz w:val="24"/>
          <w:szCs w:val="24"/>
        </w:rPr>
        <w:t xml:space="preserve"> do stosowania Standardy ochrony </w:t>
      </w:r>
      <w:r w:rsidR="005D4803">
        <w:rPr>
          <w:rFonts w:ascii="Times New Roman" w:hAnsi="Times New Roman" w:cs="Times New Roman"/>
          <w:sz w:val="24"/>
          <w:szCs w:val="24"/>
        </w:rPr>
        <w:t>dzieci</w:t>
      </w:r>
      <w:r>
        <w:rPr>
          <w:rFonts w:ascii="Times New Roman" w:hAnsi="Times New Roman" w:cs="Times New Roman"/>
          <w:sz w:val="24"/>
          <w:szCs w:val="24"/>
        </w:rPr>
        <w:t xml:space="preserve"> w Powiatowym Centrum Pomocy Rodzinie w Strzelinie, które stanowią załącznik do niniejszego Zarządzenia.</w:t>
      </w:r>
    </w:p>
    <w:p w14:paraId="4DC5787F" w14:textId="77777777" w:rsidR="00B45EEF" w:rsidRDefault="00B45EEF" w:rsidP="00B45E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AC85BE" w14:textId="77777777" w:rsidR="00B45EEF" w:rsidRDefault="00B45EEF" w:rsidP="00B45E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14:paraId="182C488E" w14:textId="060F6353" w:rsidR="00B45EEF" w:rsidRDefault="00B45EEF" w:rsidP="00B45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Wyznaczam Annę Żabską pracownika działu pieczy zastępczej do:</w:t>
      </w:r>
    </w:p>
    <w:p w14:paraId="5DF99DD7" w14:textId="5ABD073D" w:rsidR="005D4803" w:rsidRDefault="005D4803" w:rsidP="00B45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-realizacji zarządzenia,</w:t>
      </w:r>
    </w:p>
    <w:p w14:paraId="2A9B990A" w14:textId="1D74A5B6" w:rsidR="00B45EEF" w:rsidRDefault="00B45EEF" w:rsidP="00B45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-zapoznania z treścią zarządzenia wszystkich pracowników PCPR,</w:t>
      </w:r>
    </w:p>
    <w:p w14:paraId="416196C1" w14:textId="659F21F7" w:rsidR="00B45EEF" w:rsidRDefault="00B45EEF" w:rsidP="00B45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-bieżącego monitoringu</w:t>
      </w:r>
      <w:r w:rsidR="005D4803">
        <w:rPr>
          <w:rFonts w:ascii="Times New Roman" w:hAnsi="Times New Roman" w:cs="Times New Roman"/>
          <w:sz w:val="24"/>
          <w:szCs w:val="24"/>
        </w:rPr>
        <w:t xml:space="preserve"> Standardów,</w:t>
      </w:r>
    </w:p>
    <w:p w14:paraId="5483ACBE" w14:textId="05A3CA9E" w:rsidR="005D4803" w:rsidRDefault="005D4803" w:rsidP="00B45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-sukcesywnego omawiania Standardów w czasie spotkań pracowników pracujących bezpośrednia z dziećmi.</w:t>
      </w:r>
    </w:p>
    <w:p w14:paraId="2983DC4B" w14:textId="77777777" w:rsidR="000B3D3D" w:rsidRDefault="000B3D3D" w:rsidP="00B45E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02D4FE" w14:textId="23A26EDD" w:rsidR="00B45EEF" w:rsidRDefault="00B45EEF" w:rsidP="00B45E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14:paraId="36B21D51" w14:textId="77777777" w:rsidR="00B45EEF" w:rsidRDefault="00B45EEF" w:rsidP="00B45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6A1B8ECE" w14:textId="77777777" w:rsidR="00B45EEF" w:rsidRDefault="00B45EEF" w:rsidP="00B45EEF">
      <w:pPr>
        <w:rPr>
          <w:rFonts w:ascii="Times New Roman" w:hAnsi="Times New Roman" w:cs="Times New Roman"/>
          <w:sz w:val="24"/>
          <w:szCs w:val="24"/>
        </w:rPr>
      </w:pPr>
    </w:p>
    <w:p w14:paraId="66D34A19" w14:textId="77777777" w:rsidR="007C56E6" w:rsidRDefault="007C56E6"/>
    <w:sectPr w:rsidR="007C5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EF"/>
    <w:rsid w:val="000B3D3D"/>
    <w:rsid w:val="001926D3"/>
    <w:rsid w:val="003133B8"/>
    <w:rsid w:val="004D2042"/>
    <w:rsid w:val="005C32FA"/>
    <w:rsid w:val="005D4803"/>
    <w:rsid w:val="007C56E6"/>
    <w:rsid w:val="008F6934"/>
    <w:rsid w:val="00A06FE4"/>
    <w:rsid w:val="00B45EEF"/>
    <w:rsid w:val="00B47163"/>
    <w:rsid w:val="00C2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6B90"/>
  <w15:chartTrackingRefBased/>
  <w15:docId w15:val="{A2405D95-DEFC-4437-BCF5-C79E901F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EE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5E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5EEF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1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Ania</cp:lastModifiedBy>
  <cp:revision>8</cp:revision>
  <cp:lastPrinted>2024-07-25T13:03:00Z</cp:lastPrinted>
  <dcterms:created xsi:type="dcterms:W3CDTF">2024-07-15T09:00:00Z</dcterms:created>
  <dcterms:modified xsi:type="dcterms:W3CDTF">2024-07-25T13:03:00Z</dcterms:modified>
</cp:coreProperties>
</file>